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5A0EDE42" w14:textId="77777777" w:rsidR="009A155E" w:rsidRDefault="009A155E" w:rsidP="009A155E">
      <w:pPr>
        <w:snapToGrid w:val="0"/>
        <w:ind w:left="567" w:right="497"/>
        <w:rPr>
          <w:rFonts w:ascii="Times New Roman" w:eastAsia="Arial Unicode MS" w:hAnsi="Times New Roman" w:cs="Tahoma"/>
        </w:rPr>
      </w:pPr>
      <w:bookmarkStart w:id="2" w:name="A0_p9_a"/>
      <w:r>
        <w:t>Direction Générale de l’Aviation Civile</w:t>
      </w:r>
    </w:p>
    <w:p w14:paraId="0771664B" w14:textId="77777777" w:rsidR="009A155E" w:rsidRDefault="009A155E" w:rsidP="009A155E">
      <w:pPr>
        <w:snapToGrid w:val="0"/>
        <w:ind w:left="567" w:right="497"/>
      </w:pPr>
      <w:r>
        <w:t xml:space="preserve">Direction des Services de la Navigation Aérienne - Direction des Opérations </w:t>
      </w:r>
      <w:r>
        <w:br/>
        <w:t xml:space="preserve">Services de la Navigation Aérienne Région Parisienne </w:t>
      </w:r>
      <w:r>
        <w:br/>
        <w:t>Organisme de CDG-LB</w:t>
      </w:r>
    </w:p>
    <w:p w14:paraId="52E9DE15" w14:textId="246DF655" w:rsidR="00DD2651" w:rsidRDefault="009A155E" w:rsidP="009A155E">
      <w:pPr>
        <w:pStyle w:val="Corpsdetexte"/>
        <w:ind w:left="567" w:right="760"/>
      </w:pPr>
      <w:r>
        <w:t>Rue de l'échelle BP 81007 95931 Roissy-CDG Cedex</w:t>
      </w:r>
      <w:bookmarkEnd w:id="2"/>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E9E8043" w14:textId="77777777" w:rsidR="009A155E" w:rsidRDefault="009A155E" w:rsidP="009A155E">
      <w:pPr>
        <w:snapToGrid w:val="0"/>
        <w:ind w:left="567" w:right="497"/>
        <w:jc w:val="both"/>
        <w:rPr>
          <w:rFonts w:ascii="Times New Roman" w:eastAsia="Arial Unicode MS" w:hAnsi="Times New Roman" w:cs="Tahoma"/>
        </w:rPr>
      </w:pPr>
      <w:r>
        <w:t>M. Le Directeur du Service National d'Ingénierie Aéroportuaire (SNIA)</w:t>
      </w:r>
    </w:p>
    <w:p w14:paraId="15517B70" w14:textId="77777777" w:rsidR="00DD2651" w:rsidRPr="00DC34F5" w:rsidRDefault="00DD2651"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4BBDFD4C" w14:textId="77777777" w:rsidR="009A155E" w:rsidRDefault="009A155E" w:rsidP="009A155E">
      <w:pPr>
        <w:snapToGrid w:val="0"/>
        <w:ind w:left="567" w:right="497"/>
        <w:jc w:val="both"/>
        <w:rPr>
          <w:rFonts w:ascii="Times New Roman" w:eastAsia="Arial Unicode MS" w:hAnsi="Times New Roman" w:cs="Tahoma"/>
        </w:rPr>
      </w:pPr>
      <w:r>
        <w:t>M. Le Directeur du Service National d'Ingénierie Aéroportuaire (SNIA)</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3"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28E3CD61" w:rsidR="00E13952" w:rsidRPr="009A155E" w:rsidRDefault="009A155E" w:rsidP="00D3130A">
            <w:pPr>
              <w:pStyle w:val="Standarduser"/>
              <w:snapToGrid w:val="0"/>
              <w:ind w:left="39" w:right="168"/>
              <w:rPr>
                <w:rFonts w:ascii="Marianne" w:hAnsi="Marianne"/>
                <w:sz w:val="20"/>
                <w:szCs w:val="20"/>
              </w:rPr>
            </w:pPr>
            <w:r w:rsidRPr="009A155E">
              <w:rPr>
                <w:rFonts w:ascii="Marianne" w:hAnsi="Marianne"/>
                <w:sz w:val="20"/>
                <w:szCs w:val="20"/>
              </w:rPr>
              <w:t>SNIA_PAI-CDG_MAPA_25-0</w:t>
            </w:r>
            <w:r w:rsidR="00D94F68">
              <w:rPr>
                <w:rFonts w:ascii="Marianne" w:hAnsi="Marianne"/>
                <w:sz w:val="20"/>
                <w:szCs w:val="20"/>
              </w:rPr>
              <w:t>7</w:t>
            </w:r>
            <w:r w:rsidR="008B3372">
              <w:rPr>
                <w:rFonts w:ascii="Marianne" w:hAnsi="Marianne"/>
                <w:sz w:val="20"/>
                <w:szCs w:val="20"/>
              </w:rPr>
              <w:t>9</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7AD487E1" w:rsidR="00E13952" w:rsidRPr="009A155E" w:rsidRDefault="009A155E" w:rsidP="00D3130A">
            <w:pPr>
              <w:pStyle w:val="Standarduser"/>
              <w:snapToGrid w:val="0"/>
              <w:ind w:left="39" w:right="168"/>
              <w:rPr>
                <w:rFonts w:ascii="Marianne" w:hAnsi="Marianne"/>
                <w:sz w:val="20"/>
                <w:szCs w:val="20"/>
              </w:rPr>
            </w:pPr>
            <w:bookmarkStart w:id="4" w:name="A0_p8_a"/>
            <w:r w:rsidRPr="009A155E">
              <w:rPr>
                <w:rFonts w:ascii="Marianne" w:hAnsi="Marianne"/>
                <w:sz w:val="20"/>
                <w:szCs w:val="20"/>
              </w:rPr>
              <w:t>Travaux de modernisation de</w:t>
            </w:r>
            <w:r w:rsidR="00D344AB">
              <w:rPr>
                <w:rFonts w:ascii="Marianne" w:hAnsi="Marianne"/>
                <w:sz w:val="20"/>
                <w:szCs w:val="20"/>
              </w:rPr>
              <w:t xml:space="preserve"> l’a</w:t>
            </w:r>
            <w:r w:rsidRPr="009A155E">
              <w:rPr>
                <w:rFonts w:ascii="Marianne" w:hAnsi="Marianne"/>
                <w:sz w:val="20"/>
                <w:szCs w:val="20"/>
              </w:rPr>
              <w:t xml:space="preserve">scenseur de </w:t>
            </w:r>
            <w:r w:rsidR="00D344AB">
              <w:rPr>
                <w:rFonts w:ascii="Marianne" w:hAnsi="Marianne"/>
                <w:sz w:val="20"/>
                <w:szCs w:val="20"/>
              </w:rPr>
              <w:t>charge</w:t>
            </w:r>
            <w:r w:rsidRPr="009A155E">
              <w:rPr>
                <w:rFonts w:ascii="Marianne" w:hAnsi="Marianne"/>
                <w:sz w:val="20"/>
                <w:szCs w:val="20"/>
              </w:rPr>
              <w:t xml:space="preserve"> du Bâtiment CANA à ROISSY-CDG</w:t>
            </w:r>
            <w:bookmarkEnd w:id="4"/>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324FAF12" w:rsidR="00E13952" w:rsidRDefault="009A155E"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B5974D9" w:rsidR="000A15F7" w:rsidRPr="00DC34F5" w:rsidRDefault="009A155E" w:rsidP="00D3130A">
            <w:pPr>
              <w:pStyle w:val="Standarduser"/>
              <w:snapToGrid w:val="0"/>
              <w:ind w:left="30" w:right="180"/>
              <w:rPr>
                <w:rFonts w:ascii="Marianne" w:hAnsi="Marianne"/>
                <w:sz w:val="20"/>
                <w:szCs w:val="20"/>
                <w:highlight w:val="yellow"/>
              </w:rPr>
            </w:pPr>
            <w:r w:rsidRPr="009A155E">
              <w:rPr>
                <w:rFonts w:ascii="Marianne" w:hAnsi="Marianne"/>
                <w:sz w:val="20"/>
                <w:szCs w:val="20"/>
              </w:rPr>
              <w:t>SNIA_PAI-CDG_MAPA_25-0</w:t>
            </w:r>
            <w:r w:rsidR="00D94F68">
              <w:rPr>
                <w:rFonts w:ascii="Marianne" w:hAnsi="Marianne"/>
                <w:sz w:val="20"/>
                <w:szCs w:val="20"/>
              </w:rPr>
              <w:t>7</w:t>
            </w:r>
            <w:r w:rsidR="008B3372">
              <w:rPr>
                <w:rFonts w:ascii="Marianne" w:hAnsi="Marianne"/>
                <w:sz w:val="20"/>
                <w:szCs w:val="20"/>
              </w:rPr>
              <w:t>9</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365032EE" w:rsidR="00D3130A" w:rsidRPr="00DC34F5" w:rsidRDefault="00D3130A" w:rsidP="00714D0F">
            <w:pPr>
              <w:pStyle w:val="Standarduser"/>
              <w:snapToGrid w:val="0"/>
              <w:ind w:right="180"/>
              <w:rPr>
                <w:rFonts w:ascii="Marianne" w:hAnsi="Marianne"/>
                <w:sz w:val="20"/>
                <w:szCs w:val="20"/>
                <w:highlight w:val="yellow"/>
              </w:rPr>
            </w:pPr>
          </w:p>
        </w:tc>
      </w:tr>
      <w:bookmarkEnd w:id="3"/>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8B3372"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8B3372"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8B3372"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5"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5"/>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 xml:space="preserve">(nom,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8B3372"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6"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8B3372"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8B3372"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6"/>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7"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7"/>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8" w:name="_Hlk164670441"/>
            <w:r w:rsidRPr="006A0E8F">
              <w:rPr>
                <w:sz w:val="20"/>
              </w:rPr>
              <w:t>Taux de la TVA autoliquidée</w:t>
            </w:r>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8"/>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9" w:name="_Hlk178844644"/>
    <w:p w14:paraId="31DF23FA" w14:textId="6B47EFA4" w:rsidR="0028301B" w:rsidRPr="006A0E8F" w:rsidRDefault="008B3372"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8B3372"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10"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10"/>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9"/>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8B3372"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11"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11"/>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8B3372"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r w:rsidR="00477D38">
        <w:rPr>
          <w:rFonts w:ascii="Calibri" w:hAnsi="Calibri" w:cs="Calibri"/>
          <w:sz w:val="18"/>
        </w:rPr>
        <w:t> </w:t>
      </w:r>
      <w:r w:rsidR="00477D38">
        <w:rPr>
          <w:sz w:val="18"/>
        </w:rPr>
        <w:t>:c</w:t>
      </w:r>
      <w:r>
        <w:rPr>
          <w:sz w:val="18"/>
        </w:rPr>
        <w:t xml:space="preserve">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r w:rsidRPr="00B0635F">
        <w:rPr>
          <w:sz w:val="20"/>
        </w:rPr>
        <w:t>qu'</w:t>
      </w:r>
      <w:r w:rsidR="00B0635F" w:rsidRPr="00B0635F">
        <w:rPr>
          <w:sz w:val="20"/>
        </w:rPr>
        <w:t>auc</w:t>
      </w:r>
      <w:r w:rsidRPr="00B0635F">
        <w:rPr>
          <w:sz w:val="20"/>
        </w:rPr>
        <w:t xml:space="preserve">une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r w:rsidRPr="0060158F">
        <w:rPr>
          <w:b/>
          <w:bCs/>
          <w:sz w:val="20"/>
          <w:u w:val="single"/>
        </w:rPr>
        <w:t>qu’un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r>
        <w:t>e</w:t>
      </w:r>
      <w:r w:rsidR="00007404">
        <w:t>n</w:t>
      </w:r>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8B3372"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l'exemplaire</w:t>
      </w:r>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r>
        <w:rPr>
          <w:spacing w:val="-5"/>
          <w:u w:val="single"/>
        </w:rPr>
        <w:t>OU</w:t>
      </w:r>
    </w:p>
    <w:p w14:paraId="779A0664" w14:textId="16BBE948" w:rsidR="009D4E65" w:rsidRDefault="008B3372"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une</w:t>
      </w:r>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8B3372"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r>
        <w:rPr>
          <w:spacing w:val="-5"/>
          <w:u w:val="single"/>
        </w:rPr>
        <w:t>OU</w:t>
      </w:r>
    </w:p>
    <w:p w14:paraId="4B0CE9FE" w14:textId="0BD03D34" w:rsidR="006E7C5E" w:rsidRDefault="008B3372"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l’exemplaire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r>
        <w:rPr>
          <w:sz w:val="20"/>
        </w:rPr>
        <w:t>soit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r w:rsidRPr="007A102A">
              <w:rPr>
                <w:rFonts w:ascii="Arial" w:hAnsi="Arial"/>
                <w:i/>
                <w:iCs/>
                <w:sz w:val="16"/>
                <w:szCs w:val="16"/>
              </w:rPr>
              <w:t>tampon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32566" w14:textId="77777777" w:rsidR="00D327FB" w:rsidRDefault="00D327FB">
      <w:r>
        <w:separator/>
      </w:r>
    </w:p>
  </w:endnote>
  <w:endnote w:type="continuationSeparator" w:id="0">
    <w:p w14:paraId="6409BA8B" w14:textId="77777777" w:rsidR="00D327FB" w:rsidRDefault="00D3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B1825" w14:textId="77777777" w:rsidR="00D327FB" w:rsidRDefault="00D327FB">
      <w:r>
        <w:separator/>
      </w:r>
    </w:p>
  </w:footnote>
  <w:footnote w:type="continuationSeparator" w:id="0">
    <w:p w14:paraId="6699FD57" w14:textId="77777777" w:rsidR="00D327FB" w:rsidRDefault="00D327FB">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14D0F"/>
    <w:rsid w:val="0074746B"/>
    <w:rsid w:val="007A102A"/>
    <w:rsid w:val="008227FE"/>
    <w:rsid w:val="00873544"/>
    <w:rsid w:val="008B319A"/>
    <w:rsid w:val="008B3372"/>
    <w:rsid w:val="00912202"/>
    <w:rsid w:val="009317F9"/>
    <w:rsid w:val="00933F80"/>
    <w:rsid w:val="00944EDF"/>
    <w:rsid w:val="009A155E"/>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327FB"/>
    <w:rsid w:val="00D344AB"/>
    <w:rsid w:val="00D65A7D"/>
    <w:rsid w:val="00D87DFD"/>
    <w:rsid w:val="00D94F68"/>
    <w:rsid w:val="00DA547C"/>
    <w:rsid w:val="00DC34F5"/>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477565">
      <w:bodyDiv w:val="1"/>
      <w:marLeft w:val="0"/>
      <w:marRight w:val="0"/>
      <w:marTop w:val="0"/>
      <w:marBottom w:val="0"/>
      <w:divBdr>
        <w:top w:val="none" w:sz="0" w:space="0" w:color="auto"/>
        <w:left w:val="none" w:sz="0" w:space="0" w:color="auto"/>
        <w:bottom w:val="none" w:sz="0" w:space="0" w:color="auto"/>
        <w:right w:val="none" w:sz="0" w:space="0" w:color="auto"/>
      </w:divBdr>
    </w:div>
    <w:div w:id="1431314476">
      <w:bodyDiv w:val="1"/>
      <w:marLeft w:val="0"/>
      <w:marRight w:val="0"/>
      <w:marTop w:val="0"/>
      <w:marBottom w:val="0"/>
      <w:divBdr>
        <w:top w:val="none" w:sz="0" w:space="0" w:color="auto"/>
        <w:left w:val="none" w:sz="0" w:space="0" w:color="auto"/>
        <w:bottom w:val="none" w:sz="0" w:space="0" w:color="auto"/>
        <w:right w:val="none" w:sz="0" w:space="0" w:color="auto"/>
      </w:divBdr>
    </w:div>
    <w:div w:id="2073189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EE408D"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055410"/>
    <w:rsid w:val="002E7DC5"/>
    <w:rsid w:val="006C18A7"/>
    <w:rsid w:val="00EE40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2623</Words>
  <Characters>14431</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6</cp:revision>
  <dcterms:created xsi:type="dcterms:W3CDTF">2025-03-26T14:08:00Z</dcterms:created>
  <dcterms:modified xsi:type="dcterms:W3CDTF">2025-08-13T11:54:00Z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